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0" w:type="dxa"/>
        <w:jc w:val="center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20"/>
      </w:tblGrid>
      <w:tr w:rsidR="00E35572" w:rsidRPr="00E35572" w:rsidTr="00E35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20" w:type="dxa"/>
          </w:tcPr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A Nation's Songs</w:t>
            </w:r>
          </w:p>
        </w:tc>
      </w:tr>
      <w:tr w:rsidR="00E35572" w:rsidRPr="00E35572" w:rsidTr="00E355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20" w:type="dxa"/>
          </w:tcPr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572" w:rsidRPr="00E35572" w:rsidTr="00E35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20" w:type="dxa"/>
          </w:tcPr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</w:t>
            </w:r>
            <w:bookmarkStart w:id="0" w:name="_GoBack"/>
            <w:bookmarkEnd w:id="0"/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355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PAGE 1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spacing w:after="80"/>
              <w:ind w:left="80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20"/>
            </w:tblGrid>
            <w:tr w:rsidR="00E35572" w:rsidRPr="00E355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Take a look at the article, "The Star Spangled Banner." Why was Frances Scott Key, an American, aboard a British ship during the battle that inspired the poem, "Defense of Fort McHenry"?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6AEE97D" wp14:editId="6F404449">
                        <wp:extent cx="255905" cy="26543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Key was a soldier who had been part of an invasion of the British ship.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F88A998" wp14:editId="08DEF67A">
                        <wp:extent cx="255905" cy="26543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Key was representing the U.S. in negotiations for bringing a war to a close.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CA25A05" wp14:editId="2B645865">
                        <wp:extent cx="255905" cy="26543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Key was on the ship to negotiate with British officers on behalf of the U.S.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39FE7CB" wp14:editId="688C2D10">
                        <wp:extent cx="255905" cy="26543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Key was on the ship because he was cooperating with the British during the war.</w:t>
                  </w:r>
                </w:p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17163B"/>
                      <w:sz w:val="20"/>
                      <w:szCs w:val="20"/>
                    </w:rPr>
                  </w:pPr>
                </w:p>
              </w:tc>
            </w:tr>
          </w:tbl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2. According to the article called "The Star Spangled Banner," what are the arguments for and against "The Star Spangled Banner" as a national anthem? Drag each correct answer to the correct category.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ind w:left="4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The song has a stirring melody.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ind w:left="4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The song is about a little-known war.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ind w:left="4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The song is about a war with a current U.S. ally.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ind w:left="4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The song is difficult to remember and sing.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ind w:left="4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The song has patriotic lyrics.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3000"/>
            </w:tblGrid>
            <w:tr w:rsidR="00E35572" w:rsidRPr="00E355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ind w:left="300"/>
                    <w:jc w:val="center"/>
                    <w:rPr>
                      <w:rFonts w:ascii="Times New Roman" w:hAnsi="Times New Roman" w:cs="Times New Roman"/>
                      <w:color w:val="11109D"/>
                      <w:sz w:val="20"/>
                      <w:szCs w:val="20"/>
                    </w:rPr>
                  </w:pPr>
                  <w:proofErr w:type="spellStart"/>
                  <w:r w:rsidRPr="00E35572">
                    <w:rPr>
                      <w:rFonts w:ascii="Times New Roman" w:hAnsi="Times New Roman" w:cs="Times New Roman"/>
                      <w:color w:val="11109D"/>
                      <w:sz w:val="20"/>
                      <w:szCs w:val="20"/>
                    </w:rPr>
                    <w:t>A</w:t>
                  </w:r>
                  <w:proofErr w:type="gramStart"/>
                  <w:r w:rsidRPr="00E35572">
                    <w:rPr>
                      <w:rFonts w:ascii="Times New Roman" w:hAnsi="Times New Roman" w:cs="Times New Roman"/>
                      <w:color w:val="11109D"/>
                      <w:sz w:val="20"/>
                      <w:szCs w:val="20"/>
                    </w:rPr>
                    <w:t>:Argument</w:t>
                  </w:r>
                  <w:proofErr w:type="spellEnd"/>
                  <w:proofErr w:type="gramEnd"/>
                  <w:r w:rsidRPr="00E35572">
                    <w:rPr>
                      <w:rFonts w:ascii="Times New Roman" w:hAnsi="Times New Roman" w:cs="Times New Roman"/>
                      <w:color w:val="11109D"/>
                      <w:sz w:val="20"/>
                      <w:szCs w:val="20"/>
                    </w:rPr>
                    <w:t xml:space="preserve"> in Favor of the Anthem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ind w:left="300"/>
                    <w:jc w:val="center"/>
                    <w:rPr>
                      <w:rFonts w:ascii="Times New Roman" w:hAnsi="Times New Roman" w:cs="Times New Roman"/>
                      <w:color w:val="11109D"/>
                      <w:sz w:val="20"/>
                      <w:szCs w:val="20"/>
                    </w:rPr>
                  </w:pPr>
                  <w:proofErr w:type="spellStart"/>
                  <w:r w:rsidRPr="00E35572">
                    <w:rPr>
                      <w:rFonts w:ascii="Times New Roman" w:hAnsi="Times New Roman" w:cs="Times New Roman"/>
                      <w:color w:val="11109D"/>
                      <w:sz w:val="20"/>
                      <w:szCs w:val="20"/>
                    </w:rPr>
                    <w:t>B</w:t>
                  </w:r>
                  <w:proofErr w:type="gramStart"/>
                  <w:r w:rsidRPr="00E35572">
                    <w:rPr>
                      <w:rFonts w:ascii="Times New Roman" w:hAnsi="Times New Roman" w:cs="Times New Roman"/>
                      <w:color w:val="11109D"/>
                      <w:sz w:val="20"/>
                      <w:szCs w:val="20"/>
                    </w:rPr>
                    <w:t>:Argument</w:t>
                  </w:r>
                  <w:proofErr w:type="spellEnd"/>
                  <w:proofErr w:type="gramEnd"/>
                  <w:r w:rsidRPr="00E35572">
                    <w:rPr>
                      <w:rFonts w:ascii="Times New Roman" w:hAnsi="Times New Roman" w:cs="Times New Roman"/>
                      <w:color w:val="11109D"/>
                      <w:sz w:val="20"/>
                      <w:szCs w:val="20"/>
                    </w:rPr>
                    <w:t xml:space="preserve"> Against the Anthem</w:t>
                  </w:r>
                </w:p>
              </w:tc>
            </w:tr>
            <w:tr w:rsidR="00E35572" w:rsidRPr="00E3557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20" w:type="dxa"/>
                  <w:tcBorders>
                    <w:top w:val="single" w:sz="16" w:space="0" w:color="262626"/>
                    <w:left w:val="single" w:sz="16" w:space="0" w:color="262626"/>
                    <w:bottom w:val="single" w:sz="16" w:space="0" w:color="262626"/>
                    <w:right w:val="single" w:sz="16" w:space="0" w:color="262626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tcBorders>
                    <w:top w:val="single" w:sz="16" w:space="0" w:color="262626"/>
                    <w:left w:val="single" w:sz="16" w:space="0" w:color="262626"/>
                    <w:bottom w:val="single" w:sz="16" w:space="0" w:color="262626"/>
                    <w:right w:val="single" w:sz="16" w:space="0" w:color="262626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572" w:rsidRPr="00E3557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20" w:type="dxa"/>
                  <w:tcBorders>
                    <w:top w:val="single" w:sz="16" w:space="0" w:color="262626"/>
                    <w:left w:val="single" w:sz="16" w:space="0" w:color="262626"/>
                    <w:bottom w:val="single" w:sz="16" w:space="0" w:color="262626"/>
                    <w:right w:val="single" w:sz="16" w:space="0" w:color="262626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tcBorders>
                    <w:top w:val="single" w:sz="16" w:space="0" w:color="262626"/>
                    <w:left w:val="single" w:sz="16" w:space="0" w:color="262626"/>
                    <w:bottom w:val="single" w:sz="16" w:space="0" w:color="262626"/>
                    <w:right w:val="single" w:sz="16" w:space="0" w:color="262626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572" w:rsidRPr="00E355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20" w:type="dxa"/>
                  <w:tcBorders>
                    <w:top w:val="single" w:sz="16" w:space="0" w:color="262626"/>
                    <w:left w:val="single" w:sz="16" w:space="0" w:color="262626"/>
                    <w:bottom w:val="single" w:sz="16" w:space="0" w:color="262626"/>
                    <w:right w:val="single" w:sz="16" w:space="0" w:color="262626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tcBorders>
                    <w:top w:val="single" w:sz="16" w:space="0" w:color="262626"/>
                    <w:left w:val="single" w:sz="16" w:space="0" w:color="262626"/>
                    <w:bottom w:val="single" w:sz="16" w:space="0" w:color="262626"/>
                    <w:right w:val="single" w:sz="16" w:space="0" w:color="262626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163B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3. Think about the article, "The Star Spangled Banner." Drag the events from the article to put them in the correct order.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Key's poem, "Defense of Fort McHenry," was printed in a Baltimore newspaper.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Key's poem, "Defense of Fort McHenry," was set to music.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Congress adopted "The Star Spangled Banner" as the U.S. national anthem.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"The Star Spangled Banner" was first played at military occasions and sporting events.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7163B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E35572" w:rsidRPr="00E355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Take a look at the article, "The Star Spangled Banner." Why did the author include some of the song's lyrics in the opening of the article?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4A9A23E" wp14:editId="5AC1FFC9">
                        <wp:extent cx="255905" cy="26543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To give the reader an example of lyrics that are probably unfamiliar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F7EA500" wp14:editId="188CC8D2">
                        <wp:extent cx="255905" cy="26543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To compare the lyrics with the words in other patriotic songs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C00CF44" wp14:editId="761C5FA2">
                        <wp:extent cx="255905" cy="26543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To help the reader make a connection with the topic of the article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98DB47A" wp14:editId="0C517215">
                        <wp:extent cx="255905" cy="26543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To explain what those particular lyrics mean in the context of a song</w:t>
                  </w:r>
                </w:p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17163B"/>
                      <w:sz w:val="20"/>
                      <w:szCs w:val="20"/>
                    </w:rPr>
                  </w:pPr>
                </w:p>
              </w:tc>
            </w:tr>
            <w:tr w:rsidR="00E35572" w:rsidRPr="00E355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Take a look at "A Guide to U.S. Service Songs." What is the purpose of battlefield songs?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B92473A" wp14:editId="25C34D5F">
                        <wp:extent cx="255905" cy="26543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To increase morale in times of war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07BEC0F" wp14:editId="3D1BDE48">
                        <wp:extent cx="255905" cy="26543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To alert the enemy of the approaching troops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12B3A08" wp14:editId="225E48DB">
                        <wp:extent cx="255905" cy="26543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To celebrate in times of victory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61DCE75" wp14:editId="10860A44">
                        <wp:extent cx="255905" cy="26543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To decrease the enemy's confidence prior to battle</w:t>
                  </w:r>
                </w:p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17163B"/>
                      <w:sz w:val="20"/>
                      <w:szCs w:val="20"/>
                    </w:rPr>
                  </w:pPr>
                </w:p>
              </w:tc>
            </w:tr>
            <w:tr w:rsidR="00E35572" w:rsidRPr="00E355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According to "A Guide to U.S. Service Songs," "The U.S. Air Force" song includes these lines: </w:t>
                  </w:r>
                  <w:r w:rsidRPr="00E3557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Minds of men fashioned a crate of thunder, </w:t>
                  </w:r>
                </w:p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Sent it high into the blue</w:t>
                  </w:r>
                </w:p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What </w:t>
                  </w:r>
                  <w:proofErr w:type="gramStart"/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must be meant by a "crate of thunder"</w:t>
                  </w:r>
                  <w:proofErr w:type="gramEnd"/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?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144892E" wp14:editId="3D4F5F36">
                        <wp:extent cx="255905" cy="26543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A plane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904689F" wp14:editId="292E5E13">
                        <wp:extent cx="255905" cy="26543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A cloud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2DBCF39" wp14:editId="75A9B31E">
                        <wp:extent cx="255905" cy="26543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The sky</w:t>
                  </w:r>
                </w:p>
                <w:p w:rsidR="00E35572" w:rsidRPr="00E35572" w:rsidRDefault="00E35572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E3557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A497805" wp14:editId="3F8DFD81">
                        <wp:extent cx="255905" cy="26543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0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5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 A soldier</w:t>
                  </w:r>
                </w:p>
                <w:p w:rsidR="00E35572" w:rsidRPr="00E35572" w:rsidRDefault="00E355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17163B"/>
                      <w:sz w:val="20"/>
                      <w:szCs w:val="20"/>
                    </w:rPr>
                  </w:pPr>
                </w:p>
              </w:tc>
            </w:tr>
          </w:tbl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355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PAGE 2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Take a look at the article, "The Star Spangled Banner." Summarize the events that led up to the War of 1812.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Take a look at "A Guide to U.S. Service Songs." You have read the lyrics of several military songs. What do they seem to have in common?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E35572" w:rsidRPr="00E35572" w:rsidRDefault="00E35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5572">
              <w:rPr>
                <w:rFonts w:ascii="Times New Roman" w:hAnsi="Times New Roman" w:cs="Times New Roman"/>
                <w:sz w:val="20"/>
                <w:szCs w:val="20"/>
              </w:rPr>
              <w:t>Take a look at "A Guide to U.S. Service Songs." What musical characteristics do these songs have in common?</w:t>
            </w:r>
          </w:p>
        </w:tc>
      </w:tr>
    </w:tbl>
    <w:p w:rsidR="00491A26" w:rsidRPr="00E35572" w:rsidRDefault="00491A26"/>
    <w:sectPr w:rsidR="00491A26" w:rsidRPr="00E35572" w:rsidSect="00E3557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72"/>
    <w:rsid w:val="00491A26"/>
    <w:rsid w:val="00E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9F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421</Words>
  <Characters>2405</Characters>
  <Application>Microsoft Macintosh Word</Application>
  <DocSecurity>0</DocSecurity>
  <Lines>20</Lines>
  <Paragraphs>5</Paragraphs>
  <ScaleCrop>false</ScaleCrop>
  <Company>Alliance 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Milius</dc:creator>
  <cp:keywords/>
  <dc:description/>
  <cp:lastModifiedBy>Jason Milius</cp:lastModifiedBy>
  <cp:revision>1</cp:revision>
  <dcterms:created xsi:type="dcterms:W3CDTF">2013-10-16T15:27:00Z</dcterms:created>
  <dcterms:modified xsi:type="dcterms:W3CDTF">2013-10-16T15:42:00Z</dcterms:modified>
</cp:coreProperties>
</file>